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28" w:rsidRPr="00E97961" w:rsidRDefault="00172228" w:rsidP="00172228">
      <w:pPr>
        <w:rPr>
          <w:rFonts w:ascii="宋体" w:hAnsi="宋体"/>
          <w:sz w:val="28"/>
          <w:szCs w:val="28"/>
        </w:rPr>
      </w:pPr>
      <w:r w:rsidRPr="00E97961">
        <w:rPr>
          <w:rFonts w:ascii="宋体" w:hAnsi="宋体" w:hint="eastAsia"/>
          <w:sz w:val="28"/>
          <w:szCs w:val="28"/>
        </w:rPr>
        <w:t>附件</w:t>
      </w:r>
      <w:r w:rsidR="00F63BDD">
        <w:rPr>
          <w:rFonts w:ascii="宋体" w:hAnsi="宋体" w:hint="eastAsia"/>
          <w:sz w:val="28"/>
          <w:szCs w:val="28"/>
        </w:rPr>
        <w:t>8</w:t>
      </w:r>
    </w:p>
    <w:p w:rsidR="00F63BDD" w:rsidRDefault="00485596" w:rsidP="00485596">
      <w:pPr>
        <w:jc w:val="center"/>
        <w:rPr>
          <w:rFonts w:ascii="黑体" w:eastAsia="黑体"/>
          <w:sz w:val="30"/>
          <w:szCs w:val="30"/>
        </w:rPr>
      </w:pPr>
      <w:r w:rsidRPr="00485596">
        <w:rPr>
          <w:rFonts w:ascii="黑体" w:eastAsia="黑体" w:hint="eastAsia"/>
          <w:sz w:val="30"/>
          <w:szCs w:val="30"/>
        </w:rPr>
        <w:t>北京师范大学</w:t>
      </w:r>
      <w:r w:rsidR="00B01694">
        <w:rPr>
          <w:rFonts w:ascii="黑体" w:eastAsia="黑体" w:hint="eastAsia"/>
          <w:sz w:val="30"/>
          <w:szCs w:val="30"/>
        </w:rPr>
        <w:t xml:space="preserve"> </w:t>
      </w:r>
      <w:r w:rsidR="000636E1">
        <w:rPr>
          <w:rFonts w:ascii="黑体" w:eastAsia="黑体" w:hint="eastAsia"/>
          <w:sz w:val="30"/>
          <w:szCs w:val="30"/>
        </w:rPr>
        <w:t>“本科生科研训练与创新创业</w:t>
      </w:r>
      <w:r w:rsidR="00F63BDD" w:rsidRPr="00F63BDD">
        <w:rPr>
          <w:rFonts w:ascii="黑体" w:eastAsia="黑体" w:hint="eastAsia"/>
          <w:sz w:val="30"/>
          <w:szCs w:val="30"/>
        </w:rPr>
        <w:t>”</w:t>
      </w:r>
    </w:p>
    <w:p w:rsidR="009870C6" w:rsidRPr="00F63BDD" w:rsidRDefault="00485596" w:rsidP="00F63BDD">
      <w:pPr>
        <w:jc w:val="center"/>
        <w:rPr>
          <w:rFonts w:ascii="黑体" w:eastAsia="黑体"/>
          <w:sz w:val="30"/>
          <w:szCs w:val="30"/>
        </w:rPr>
      </w:pPr>
      <w:r w:rsidRPr="00485596">
        <w:rPr>
          <w:rFonts w:ascii="黑体" w:eastAsia="黑体" w:hint="eastAsia"/>
          <w:sz w:val="30"/>
          <w:szCs w:val="30"/>
        </w:rPr>
        <w:t>项目结项</w:t>
      </w:r>
      <w:r w:rsidR="00E83228">
        <w:rPr>
          <w:rFonts w:ascii="黑体" w:eastAsia="黑体" w:hint="eastAsia"/>
          <w:sz w:val="30"/>
          <w:szCs w:val="30"/>
        </w:rPr>
        <w:t>成绩单</w:t>
      </w:r>
    </w:p>
    <w:p w:rsidR="00485596" w:rsidRDefault="00A463DA">
      <w:r>
        <w:rPr>
          <w:rFonts w:hint="eastAsia"/>
          <w:b/>
        </w:rPr>
        <w:t>部</w:t>
      </w:r>
      <w:r w:rsidR="00237E14" w:rsidRPr="005D5F81">
        <w:rPr>
          <w:rFonts w:hint="eastAsia"/>
          <w:b/>
        </w:rPr>
        <w:t>院系</w:t>
      </w:r>
      <w:r w:rsidR="005D5F81" w:rsidRPr="005D5F81">
        <w:rPr>
          <w:rFonts w:hint="eastAsia"/>
          <w:b/>
        </w:rPr>
        <w:t>名称</w:t>
      </w:r>
      <w:r w:rsidR="00237E14">
        <w:rPr>
          <w:rFonts w:hint="eastAsia"/>
        </w:rPr>
        <w:t>：</w:t>
      </w:r>
      <w:r w:rsidR="00DE1E17">
        <w:rPr>
          <w:rFonts w:hint="eastAsia"/>
        </w:rPr>
        <w:t>法学院</w:t>
      </w:r>
    </w:p>
    <w:tbl>
      <w:tblPr>
        <w:tblW w:w="105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5147"/>
        <w:gridCol w:w="1438"/>
        <w:gridCol w:w="1372"/>
        <w:gridCol w:w="710"/>
        <w:gridCol w:w="710"/>
      </w:tblGrid>
      <w:tr w:rsidR="005676C0" w:rsidTr="00C22BCF">
        <w:trPr>
          <w:trHeight w:val="1286"/>
          <w:jc w:val="center"/>
        </w:trPr>
        <w:tc>
          <w:tcPr>
            <w:tcW w:w="11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6C0" w:rsidRDefault="005676C0" w:rsidP="00BD2A86">
            <w:pPr>
              <w:jc w:val="center"/>
            </w:pPr>
            <w:r>
              <w:rPr>
                <w:rFonts w:hint="eastAsia"/>
              </w:rPr>
              <w:t>项目排序（分数从高到低）</w:t>
            </w:r>
          </w:p>
        </w:tc>
        <w:tc>
          <w:tcPr>
            <w:tcW w:w="51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6C0" w:rsidRDefault="005676C0" w:rsidP="00BD2A86">
            <w:pPr>
              <w:jc w:val="center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6C0" w:rsidRDefault="005676C0" w:rsidP="00BD2A86">
            <w:pPr>
              <w:spacing w:line="300" w:lineRule="exact"/>
              <w:jc w:val="center"/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  <w:r>
              <w:rPr>
                <w:rFonts w:hint="eastAsia"/>
              </w:rPr>
              <w:t>项目成绩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  <w:r>
              <w:rPr>
                <w:rFonts w:hint="eastAsia"/>
              </w:rPr>
              <w:t>是否同意结项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  <w:r>
              <w:rPr>
                <w:rFonts w:hint="eastAsia"/>
              </w:rPr>
              <w:t>是否推优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院系级</w:t>
            </w:r>
            <w:r>
              <w:rPr>
                <w:rFonts w:hint="eastAsia"/>
              </w:rPr>
              <w:t>)</w:t>
            </w:r>
          </w:p>
        </w:tc>
      </w:tr>
      <w:tr w:rsidR="005676C0" w:rsidTr="00C22BCF">
        <w:trPr>
          <w:trHeight w:hRule="exact" w:val="510"/>
          <w:jc w:val="center"/>
        </w:trPr>
        <w:tc>
          <w:tcPr>
            <w:tcW w:w="11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4376F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 w:rsidRPr="00696ED3">
              <w:rPr>
                <w:rFonts w:hint="eastAsia"/>
              </w:rPr>
              <w:t>无人驾驶车辆交通事故的法律适用困境及对策探究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>
              <w:rPr>
                <w:rFonts w:hint="eastAsia"/>
              </w:rPr>
              <w:t>吴越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>
              <w:rPr>
                <w:rFonts w:hint="eastAsia"/>
              </w:rPr>
              <w:t>8</w:t>
            </w:r>
            <w:r>
              <w:t>5.8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DE1E17" w:rsidP="005676C0">
            <w:pPr>
              <w:jc w:val="center"/>
            </w:pPr>
            <w:r>
              <w:rPr>
                <w:rFonts w:hint="eastAsia"/>
              </w:rPr>
              <w:t>是</w:t>
            </w:r>
            <w:bookmarkStart w:id="0" w:name="_GoBack"/>
            <w:bookmarkEnd w:id="0"/>
          </w:p>
        </w:tc>
      </w:tr>
      <w:tr w:rsidR="005676C0" w:rsidTr="00C22BCF">
        <w:trPr>
          <w:trHeight w:hRule="exact" w:val="510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4376F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 w:rsidRPr="00696ED3">
              <w:rPr>
                <w:rFonts w:hint="eastAsia"/>
              </w:rPr>
              <w:t>我国未成年人被性侵事后救济机制研究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 w:rsidRPr="00696ED3">
              <w:rPr>
                <w:rFonts w:hint="eastAsia"/>
              </w:rPr>
              <w:t>王婧洋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>
              <w:rPr>
                <w:rFonts w:hint="eastAsia"/>
              </w:rPr>
              <w:t>8</w:t>
            </w:r>
            <w:r>
              <w:t>4.6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C22BCF">
        <w:trPr>
          <w:trHeight w:hRule="exact" w:val="510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4376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 w:rsidRPr="00696ED3">
              <w:rPr>
                <w:rFonts w:hint="eastAsia"/>
              </w:rPr>
              <w:t>我国乡村中学法制副校长激励机制研究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 w:rsidRPr="00696ED3">
              <w:rPr>
                <w:rFonts w:hint="eastAsia"/>
              </w:rPr>
              <w:t>赵秋霖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>
              <w:rPr>
                <w:rFonts w:hint="eastAsia"/>
              </w:rPr>
              <w:t>8</w:t>
            </w:r>
            <w:r>
              <w:t>3.4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696ED3">
        <w:trPr>
          <w:trHeight w:hRule="exact" w:val="790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4376F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 w:rsidRPr="00696ED3">
              <w:rPr>
                <w:rFonts w:hint="eastAsia"/>
              </w:rPr>
              <w:t>对我国“移动游戏”事前审查的现状评估和监管体系的探索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 w:rsidRPr="00696ED3">
              <w:rPr>
                <w:rFonts w:hint="eastAsia"/>
              </w:rPr>
              <w:t>窦影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>
              <w:rPr>
                <w:rFonts w:hint="eastAsia"/>
              </w:rPr>
              <w:t>8</w:t>
            </w:r>
            <w:r>
              <w:t>2.2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696ED3">
        <w:trPr>
          <w:trHeight w:hRule="exact" w:val="702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4376F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 w:rsidRPr="00696ED3">
              <w:rPr>
                <w:rFonts w:hint="eastAsia"/>
              </w:rPr>
              <w:t>关于卵子买卖的普法与健康教育配套机制研究—以北京女大学生为对象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 w:rsidRPr="00696ED3">
              <w:rPr>
                <w:rFonts w:hint="eastAsia"/>
              </w:rPr>
              <w:t>李铖瑜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>
              <w:rPr>
                <w:rFonts w:hint="eastAsia"/>
              </w:rPr>
              <w:t>8</w:t>
            </w:r>
            <w:r>
              <w:t>1.8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5676C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567C55">
        <w:trPr>
          <w:trHeight w:hRule="exact" w:val="726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696ED3" w:rsidP="004376F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C55" w:rsidP="005676C0">
            <w:pPr>
              <w:jc w:val="center"/>
            </w:pPr>
            <w:r w:rsidRPr="00567C55">
              <w:rPr>
                <w:rFonts w:hint="eastAsia"/>
              </w:rPr>
              <w:t>“大数据杀熟”——大数据背景下的消费者新困境及出路探寻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C55" w:rsidP="005676C0">
            <w:pPr>
              <w:jc w:val="center"/>
            </w:pPr>
            <w:r>
              <w:rPr>
                <w:rFonts w:hint="eastAsia"/>
              </w:rPr>
              <w:t>张予萌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C55" w:rsidP="005676C0">
            <w:pPr>
              <w:jc w:val="center"/>
            </w:pPr>
            <w:r>
              <w:rPr>
                <w:rFonts w:hint="eastAsia"/>
              </w:rPr>
              <w:t>8</w:t>
            </w:r>
            <w:r>
              <w:t>0.4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C55" w:rsidP="005676C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941789">
        <w:trPr>
          <w:trHeight w:hRule="exact" w:val="850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C55" w:rsidP="004376F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 w:rsidRPr="00941789">
              <w:rPr>
                <w:rFonts w:hint="eastAsia"/>
              </w:rPr>
              <w:t>我国审判中心主义视野下刑事辩审关系的乱象与矛盾探究——以“死磕律师”现象为切入点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 w:rsidRPr="00941789">
              <w:rPr>
                <w:rFonts w:hint="eastAsia"/>
              </w:rPr>
              <w:t>王陈炜铭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>
              <w:rPr>
                <w:rFonts w:hint="eastAsia"/>
              </w:rPr>
              <w:t>7</w:t>
            </w:r>
            <w:r>
              <w:t>9.8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C22BCF">
        <w:trPr>
          <w:trHeight w:hRule="exact" w:val="510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4376F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 w:rsidRPr="00941789">
              <w:rPr>
                <w:rFonts w:hint="eastAsia"/>
              </w:rPr>
              <w:t>网约车公司和政府合作规制模型的探究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 w:rsidRPr="00941789">
              <w:rPr>
                <w:rFonts w:hint="eastAsia"/>
              </w:rPr>
              <w:t>韩鹏翼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>
              <w:rPr>
                <w:rFonts w:hint="eastAsia"/>
              </w:rPr>
              <w:t>7</w:t>
            </w:r>
            <w:r>
              <w:t>9.2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941789">
        <w:trPr>
          <w:trHeight w:hRule="exact" w:val="614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4376F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 w:rsidRPr="00941789">
              <w:rPr>
                <w:rFonts w:hint="eastAsia"/>
              </w:rPr>
              <w:t>将区块链技术应用于食品安全追溯体系的相关法律问题研究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>
              <w:rPr>
                <w:rFonts w:hint="eastAsia"/>
              </w:rPr>
              <w:t>林心怡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>
              <w:rPr>
                <w:rFonts w:hint="eastAsia"/>
              </w:rPr>
              <w:t>7</w:t>
            </w:r>
            <w:r>
              <w:t>5.4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941789">
        <w:trPr>
          <w:trHeight w:hRule="exact" w:val="708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4376F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 w:rsidRPr="00941789">
              <w:rPr>
                <w:rFonts w:hint="eastAsia"/>
              </w:rPr>
              <w:t>Web 2.0</w:t>
            </w:r>
            <w:r w:rsidRPr="00941789">
              <w:rPr>
                <w:rFonts w:hint="eastAsia"/>
              </w:rPr>
              <w:t>背景下的二次创作视频的合理使用问题——以配音剪辑视频为例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 w:rsidRPr="00941789">
              <w:rPr>
                <w:rFonts w:hint="eastAsia"/>
              </w:rPr>
              <w:t>戚宇辰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>
              <w:rPr>
                <w:rFonts w:hint="eastAsia"/>
              </w:rPr>
              <w:t>7</w:t>
            </w:r>
            <w:r>
              <w:t>5.2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941789" w:rsidP="005676C0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C22BCF">
        <w:trPr>
          <w:trHeight w:hRule="exact" w:val="510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4376F3">
            <w:pPr>
              <w:jc w:val="center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C22BCF">
        <w:trPr>
          <w:trHeight w:hRule="exact" w:val="510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4376F3">
            <w:pPr>
              <w:jc w:val="center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C22BCF">
        <w:trPr>
          <w:trHeight w:hRule="exact" w:val="510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4376F3">
            <w:pPr>
              <w:jc w:val="center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C22BCF">
        <w:trPr>
          <w:trHeight w:hRule="exact" w:val="510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4376F3">
            <w:pPr>
              <w:jc w:val="center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C22BCF">
        <w:trPr>
          <w:trHeight w:hRule="exact" w:val="510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4376F3">
            <w:pPr>
              <w:jc w:val="center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C22BCF">
        <w:trPr>
          <w:trHeight w:hRule="exact" w:val="510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4376F3">
            <w:pPr>
              <w:jc w:val="center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C22BCF">
        <w:trPr>
          <w:trHeight w:hRule="exact" w:val="510"/>
          <w:jc w:val="center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4376F3">
            <w:pPr>
              <w:jc w:val="center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  <w:tr w:rsidR="005676C0" w:rsidTr="00C22BCF">
        <w:trPr>
          <w:trHeight w:hRule="exact" w:val="510"/>
          <w:jc w:val="center"/>
        </w:trPr>
        <w:tc>
          <w:tcPr>
            <w:tcW w:w="11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6C0" w:rsidRDefault="005676C0" w:rsidP="004376F3">
            <w:pPr>
              <w:jc w:val="center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676C0" w:rsidRDefault="005676C0" w:rsidP="005676C0">
            <w:pPr>
              <w:jc w:val="center"/>
            </w:pPr>
          </w:p>
        </w:tc>
      </w:tr>
    </w:tbl>
    <w:p w:rsidR="003B29B4" w:rsidRPr="00A463DA" w:rsidRDefault="0024774C">
      <w:pPr>
        <w:rPr>
          <w:b/>
          <w:sz w:val="18"/>
          <w:szCs w:val="18"/>
        </w:rPr>
      </w:pPr>
      <w:r w:rsidRPr="0024774C">
        <w:rPr>
          <w:rFonts w:hint="eastAsia"/>
          <w:b/>
          <w:sz w:val="18"/>
          <w:szCs w:val="18"/>
        </w:rPr>
        <w:lastRenderedPageBreak/>
        <w:t>注：成绩均用百分制</w:t>
      </w:r>
    </w:p>
    <w:p w:rsidR="00485596" w:rsidRDefault="0024098D">
      <w:r>
        <w:rPr>
          <w:rFonts w:hint="eastAsia"/>
        </w:rPr>
        <w:t>部</w:t>
      </w:r>
      <w:r w:rsidR="00D47528">
        <w:rPr>
          <w:rFonts w:hint="eastAsia"/>
        </w:rPr>
        <w:t>院系盖章：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部</w:t>
      </w:r>
      <w:r w:rsidR="005D5F81">
        <w:rPr>
          <w:rFonts w:hint="eastAsia"/>
        </w:rPr>
        <w:t>院系负责人</w:t>
      </w:r>
      <w:r w:rsidR="00D70671">
        <w:rPr>
          <w:rFonts w:hint="eastAsia"/>
        </w:rPr>
        <w:t>签字</w:t>
      </w:r>
      <w:r w:rsidR="005D5F81">
        <w:rPr>
          <w:rFonts w:hint="eastAsia"/>
        </w:rPr>
        <w:t>：</w:t>
      </w:r>
      <w:r w:rsidR="005D5F81">
        <w:rPr>
          <w:rFonts w:hint="eastAsia"/>
        </w:rPr>
        <w:t xml:space="preserve">                 </w:t>
      </w:r>
      <w:r w:rsidR="00D47528">
        <w:rPr>
          <w:rFonts w:hint="eastAsia"/>
        </w:rPr>
        <w:t xml:space="preserve">     </w:t>
      </w:r>
      <w:r w:rsidR="005D5F81">
        <w:rPr>
          <w:rFonts w:hint="eastAsia"/>
        </w:rPr>
        <w:t xml:space="preserve"> </w:t>
      </w:r>
      <w:r w:rsidR="00D47528">
        <w:rPr>
          <w:rFonts w:hint="eastAsia"/>
        </w:rPr>
        <w:t>年</w:t>
      </w:r>
      <w:r w:rsidR="00D47528">
        <w:rPr>
          <w:rFonts w:hint="eastAsia"/>
        </w:rPr>
        <w:t xml:space="preserve">     </w:t>
      </w:r>
      <w:r w:rsidR="00D47528">
        <w:rPr>
          <w:rFonts w:hint="eastAsia"/>
        </w:rPr>
        <w:t>月</w:t>
      </w:r>
      <w:r w:rsidR="00D47528">
        <w:rPr>
          <w:rFonts w:hint="eastAsia"/>
        </w:rPr>
        <w:t xml:space="preserve">     </w:t>
      </w:r>
      <w:r w:rsidR="00D47528">
        <w:rPr>
          <w:rFonts w:hint="eastAsia"/>
        </w:rPr>
        <w:t>日</w:t>
      </w:r>
    </w:p>
    <w:sectPr w:rsidR="00485596" w:rsidSect="008F3E83">
      <w:pgSz w:w="11906" w:h="16838" w:code="9"/>
      <w:pgMar w:top="1440" w:right="1134" w:bottom="10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70" w:rsidRDefault="007C3870" w:rsidP="00567AFB">
      <w:r>
        <w:separator/>
      </w:r>
    </w:p>
  </w:endnote>
  <w:endnote w:type="continuationSeparator" w:id="0">
    <w:p w:rsidR="007C3870" w:rsidRDefault="007C3870" w:rsidP="005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70" w:rsidRDefault="007C3870" w:rsidP="00567AFB">
      <w:r>
        <w:separator/>
      </w:r>
    </w:p>
  </w:footnote>
  <w:footnote w:type="continuationSeparator" w:id="0">
    <w:p w:rsidR="007C3870" w:rsidRDefault="007C3870" w:rsidP="0056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96"/>
    <w:rsid w:val="000636E1"/>
    <w:rsid w:val="000A70BD"/>
    <w:rsid w:val="000B5858"/>
    <w:rsid w:val="00102960"/>
    <w:rsid w:val="0011466A"/>
    <w:rsid w:val="00172228"/>
    <w:rsid w:val="001A239D"/>
    <w:rsid w:val="00235215"/>
    <w:rsid w:val="00237E14"/>
    <w:rsid w:val="0024098D"/>
    <w:rsid w:val="0024774C"/>
    <w:rsid w:val="00282A98"/>
    <w:rsid w:val="002B07C7"/>
    <w:rsid w:val="002B1B6E"/>
    <w:rsid w:val="00320EEB"/>
    <w:rsid w:val="00335E6C"/>
    <w:rsid w:val="003B29B4"/>
    <w:rsid w:val="003E0795"/>
    <w:rsid w:val="003E257B"/>
    <w:rsid w:val="00406717"/>
    <w:rsid w:val="00407020"/>
    <w:rsid w:val="0041182E"/>
    <w:rsid w:val="004302A8"/>
    <w:rsid w:val="00430C57"/>
    <w:rsid w:val="004376F3"/>
    <w:rsid w:val="00450CF2"/>
    <w:rsid w:val="00461E1D"/>
    <w:rsid w:val="00485596"/>
    <w:rsid w:val="004A6D41"/>
    <w:rsid w:val="004B01E9"/>
    <w:rsid w:val="004B58BF"/>
    <w:rsid w:val="004E2AEA"/>
    <w:rsid w:val="005174B4"/>
    <w:rsid w:val="005676C0"/>
    <w:rsid w:val="00567AFB"/>
    <w:rsid w:val="00567C55"/>
    <w:rsid w:val="005B4060"/>
    <w:rsid w:val="005B731A"/>
    <w:rsid w:val="005D5F81"/>
    <w:rsid w:val="005E0B93"/>
    <w:rsid w:val="00603F32"/>
    <w:rsid w:val="00671F0B"/>
    <w:rsid w:val="00673F9F"/>
    <w:rsid w:val="00694C43"/>
    <w:rsid w:val="00696ED3"/>
    <w:rsid w:val="00700447"/>
    <w:rsid w:val="00761A47"/>
    <w:rsid w:val="00792BAF"/>
    <w:rsid w:val="007B00A8"/>
    <w:rsid w:val="007B6AF4"/>
    <w:rsid w:val="007C3870"/>
    <w:rsid w:val="00842D3F"/>
    <w:rsid w:val="008853FD"/>
    <w:rsid w:val="0089622E"/>
    <w:rsid w:val="008A56A3"/>
    <w:rsid w:val="008F3E83"/>
    <w:rsid w:val="00913BBF"/>
    <w:rsid w:val="00941789"/>
    <w:rsid w:val="00945573"/>
    <w:rsid w:val="00982AD8"/>
    <w:rsid w:val="009870C6"/>
    <w:rsid w:val="00995598"/>
    <w:rsid w:val="009A114D"/>
    <w:rsid w:val="009A4809"/>
    <w:rsid w:val="00A463DA"/>
    <w:rsid w:val="00A46824"/>
    <w:rsid w:val="00A46B6B"/>
    <w:rsid w:val="00A70FBC"/>
    <w:rsid w:val="00AB5050"/>
    <w:rsid w:val="00AE2707"/>
    <w:rsid w:val="00AE444E"/>
    <w:rsid w:val="00AF3FB0"/>
    <w:rsid w:val="00B01694"/>
    <w:rsid w:val="00B32F5F"/>
    <w:rsid w:val="00B96169"/>
    <w:rsid w:val="00BB333A"/>
    <w:rsid w:val="00BD2A86"/>
    <w:rsid w:val="00C22BCF"/>
    <w:rsid w:val="00C547CF"/>
    <w:rsid w:val="00C76A96"/>
    <w:rsid w:val="00CE6453"/>
    <w:rsid w:val="00D44A93"/>
    <w:rsid w:val="00D46718"/>
    <w:rsid w:val="00D47528"/>
    <w:rsid w:val="00D66C10"/>
    <w:rsid w:val="00D70671"/>
    <w:rsid w:val="00D7542C"/>
    <w:rsid w:val="00DE1E17"/>
    <w:rsid w:val="00E15058"/>
    <w:rsid w:val="00E212E5"/>
    <w:rsid w:val="00E41349"/>
    <w:rsid w:val="00E517C6"/>
    <w:rsid w:val="00E800BB"/>
    <w:rsid w:val="00E83228"/>
    <w:rsid w:val="00E97961"/>
    <w:rsid w:val="00EA1784"/>
    <w:rsid w:val="00ED2E88"/>
    <w:rsid w:val="00F22813"/>
    <w:rsid w:val="00F23D23"/>
    <w:rsid w:val="00F54180"/>
    <w:rsid w:val="00F63BDD"/>
    <w:rsid w:val="00FB2250"/>
    <w:rsid w:val="00FD6338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A095FC-3AD8-4CF3-9C07-1CAA64BE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0795"/>
    <w:rPr>
      <w:sz w:val="18"/>
      <w:szCs w:val="18"/>
    </w:rPr>
  </w:style>
  <w:style w:type="paragraph" w:styleId="a5">
    <w:name w:val="header"/>
    <w:basedOn w:val="a"/>
    <w:link w:val="Char"/>
    <w:rsid w:val="00567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567AFB"/>
    <w:rPr>
      <w:kern w:val="2"/>
      <w:sz w:val="18"/>
      <w:szCs w:val="18"/>
    </w:rPr>
  </w:style>
  <w:style w:type="paragraph" w:styleId="a6">
    <w:name w:val="footer"/>
    <w:basedOn w:val="a"/>
    <w:link w:val="Char0"/>
    <w:rsid w:val="00567A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567A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教学服务中心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北京师范大学2003年本科生科学研究基金项目结项统计表</dc:title>
  <dc:subject/>
  <dc:creator>pc-1</dc:creator>
  <cp:keywords/>
  <dc:description/>
  <cp:lastModifiedBy>Dell</cp:lastModifiedBy>
  <cp:revision>4</cp:revision>
  <cp:lastPrinted>2010-04-19T06:28:00Z</cp:lastPrinted>
  <dcterms:created xsi:type="dcterms:W3CDTF">2019-06-05T07:58:00Z</dcterms:created>
  <dcterms:modified xsi:type="dcterms:W3CDTF">2019-06-05T08:03:00Z</dcterms:modified>
</cp:coreProperties>
</file>